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437A2E19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-bis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502C33" w:rsidRPr="00502C33">
        <w:rPr>
          <w:rFonts w:ascii="Arial" w:eastAsia="MS Gothic" w:hAnsi="Arial"/>
          <w:b/>
          <w:kern w:val="2"/>
          <w:sz w:val="24"/>
          <w:szCs w:val="24"/>
          <w:lang w:eastAsia="zh-CN"/>
        </w:rPr>
        <w:t>23114</w:t>
      </w:r>
      <w:r w:rsidR="008C13B2">
        <w:rPr>
          <w:rFonts w:ascii="Arial" w:eastAsia="MS Gothic" w:hAnsi="Arial"/>
          <w:b/>
          <w:kern w:val="2"/>
          <w:sz w:val="24"/>
          <w:szCs w:val="24"/>
          <w:lang w:eastAsia="zh-CN"/>
        </w:rPr>
        <w:t>35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0B14E714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F10FCE" w:rsidRPr="00F10FCE">
        <w:rPr>
          <w:rFonts w:ascii="Arial" w:hAnsi="Arial" w:cs="Arial"/>
          <w:bCs/>
        </w:rPr>
        <w:t>combination of HST and RRM relaxation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5C4CB4C2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F10FCE" w:rsidRPr="00F10FCE">
        <w:rPr>
          <w:rFonts w:ascii="Arial" w:hAnsi="Arial" w:cs="Arial"/>
          <w:bCs/>
        </w:rPr>
        <w:t>NR_HST,</w:t>
      </w:r>
      <w:r w:rsidR="00F10FCE">
        <w:rPr>
          <w:rFonts w:ascii="Arial" w:hAnsi="Arial" w:cs="Arial"/>
          <w:bCs/>
        </w:rPr>
        <w:t xml:space="preserve"> </w:t>
      </w:r>
      <w:proofErr w:type="spellStart"/>
      <w:r w:rsidR="00F10FCE" w:rsidRPr="00F10FCE">
        <w:rPr>
          <w:rFonts w:ascii="Arial" w:hAnsi="Arial" w:cs="Arial"/>
          <w:bCs/>
        </w:rPr>
        <w:t>NR_UE_pow_sav</w:t>
      </w:r>
      <w:proofErr w:type="spellEnd"/>
      <w:r w:rsidR="00F10FCE" w:rsidRPr="00F10FCE">
        <w:rPr>
          <w:rFonts w:ascii="Arial" w:hAnsi="Arial" w:cs="Arial"/>
          <w:bCs/>
        </w:rPr>
        <w:t>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1440FA68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8C13B2">
        <w:rPr>
          <w:rFonts w:ascii="Arial" w:hAnsi="Arial" w:cs="Arial"/>
          <w:bCs/>
        </w:rPr>
        <w:t>RAN2</w:t>
      </w:r>
    </w:p>
    <w:p w14:paraId="489CB9E4" w14:textId="1F9FC99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F10FCE">
        <w:rPr>
          <w:rFonts w:ascii="Arial" w:hAnsi="Arial" w:cs="Arial"/>
          <w:bCs/>
        </w:rPr>
        <w:t>4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18C32605" w14:textId="57F22564" w:rsidR="00F10FC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10FCE">
        <w:rPr>
          <w:rFonts w:ascii="Arial" w:hAnsi="Arial" w:cs="Arial"/>
        </w:rPr>
        <w:t xml:space="preserve">has discussed whether the network can configure HST and RRM relaxation criteria at the same time and the conclusion is that </w:t>
      </w:r>
      <w:r w:rsidR="00F10FCE" w:rsidRPr="00F10FCE">
        <w:rPr>
          <w:rFonts w:ascii="Arial" w:hAnsi="Arial" w:cs="Arial"/>
        </w:rPr>
        <w:t>RAN2 spec</w:t>
      </w:r>
      <w:r w:rsidR="00F10FCE">
        <w:rPr>
          <w:rFonts w:ascii="Arial" w:hAnsi="Arial" w:cs="Arial"/>
        </w:rPr>
        <w:t>ifications</w:t>
      </w:r>
      <w:r w:rsidR="00F10FCE" w:rsidRPr="00F10FCE">
        <w:rPr>
          <w:rFonts w:ascii="Arial" w:hAnsi="Arial" w:cs="Arial"/>
        </w:rPr>
        <w:t xml:space="preserve"> allow </w:t>
      </w:r>
      <w:r w:rsidR="00F10FCE">
        <w:rPr>
          <w:rFonts w:ascii="Arial" w:hAnsi="Arial" w:cs="Arial"/>
        </w:rPr>
        <w:t xml:space="preserve">the </w:t>
      </w:r>
      <w:r w:rsidR="00F10FCE" w:rsidRPr="00F10FCE">
        <w:rPr>
          <w:rFonts w:ascii="Arial" w:hAnsi="Arial" w:cs="Arial"/>
        </w:rPr>
        <w:t>configuration of both HST and relaxed RRM measurements</w:t>
      </w:r>
      <w:r w:rsidR="00F10FCE">
        <w:rPr>
          <w:rFonts w:ascii="Arial" w:hAnsi="Arial" w:cs="Arial"/>
        </w:rPr>
        <w:t xml:space="preserve"> criteria. </w:t>
      </w:r>
      <w:r w:rsidR="0016221B" w:rsidRPr="00333081">
        <w:rPr>
          <w:rFonts w:ascii="Arial" w:hAnsi="Arial" w:cs="Arial"/>
        </w:rPr>
        <w:t>Thus,</w:t>
      </w:r>
      <w:r w:rsidR="00333081" w:rsidRPr="00333081">
        <w:rPr>
          <w:rFonts w:ascii="Arial" w:hAnsi="Arial" w:cs="Arial"/>
        </w:rPr>
        <w:t xml:space="preserve"> it is up to UE implementation whether UE relaxes RRM measurement even in and HST cell as it is RAN2 understanding that there are no requirements to support this scenario</w:t>
      </w:r>
      <w:r w:rsidR="00F10FCE">
        <w:rPr>
          <w:rFonts w:ascii="Arial" w:hAnsi="Arial" w:cs="Arial"/>
        </w:rPr>
        <w:t>.</w:t>
      </w:r>
    </w:p>
    <w:p w14:paraId="20DD385D" w14:textId="2094FD64" w:rsidR="00F10FCE" w:rsidRDefault="00F10FC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Further, RAN2 assumes that the lack of requirements for this scenario is acceptable.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1FEC148B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F10FCE">
        <w:rPr>
          <w:rFonts w:ascii="Arial" w:hAnsi="Arial" w:cs="Arial"/>
          <w:b/>
        </w:rPr>
        <w:t>4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37E8C85D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F10FC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1B1931E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95C15" w14:textId="77777777" w:rsidR="00686546" w:rsidRDefault="00686546">
      <w:r>
        <w:separator/>
      </w:r>
    </w:p>
  </w:endnote>
  <w:endnote w:type="continuationSeparator" w:id="0">
    <w:p w14:paraId="5CC9512E" w14:textId="77777777" w:rsidR="00686546" w:rsidRDefault="00686546">
      <w:r>
        <w:continuationSeparator/>
      </w:r>
    </w:p>
  </w:endnote>
  <w:endnote w:type="continuationNotice" w:id="1">
    <w:p w14:paraId="4CE3496A" w14:textId="77777777" w:rsidR="00686546" w:rsidRDefault="006865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F2433" w14:textId="77777777" w:rsidR="00686546" w:rsidRDefault="00686546">
      <w:r>
        <w:separator/>
      </w:r>
    </w:p>
  </w:footnote>
  <w:footnote w:type="continuationSeparator" w:id="0">
    <w:p w14:paraId="04B1A0E6" w14:textId="77777777" w:rsidR="00686546" w:rsidRDefault="00686546">
      <w:r>
        <w:continuationSeparator/>
      </w:r>
    </w:p>
  </w:footnote>
  <w:footnote w:type="continuationNotice" w:id="1">
    <w:p w14:paraId="2EAD7DA1" w14:textId="77777777" w:rsidR="00686546" w:rsidRDefault="006865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64497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20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6" w15:restartNumberingAfterBreak="0">
    <w:nsid w:val="05703CDB"/>
    <w:multiLevelType w:val="hybridMultilevel"/>
    <w:tmpl w:val="D11A78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B126D"/>
    <w:multiLevelType w:val="hybridMultilevel"/>
    <w:tmpl w:val="48065C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8F16126"/>
    <w:multiLevelType w:val="hybridMultilevel"/>
    <w:tmpl w:val="8440F8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185733"/>
    <w:multiLevelType w:val="hybridMultilevel"/>
    <w:tmpl w:val="183AA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96484"/>
    <w:multiLevelType w:val="hybridMultilevel"/>
    <w:tmpl w:val="BFB033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77F93"/>
    <w:multiLevelType w:val="hybridMultilevel"/>
    <w:tmpl w:val="00E003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9704E"/>
    <w:multiLevelType w:val="hybridMultilevel"/>
    <w:tmpl w:val="856017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6F24D6"/>
    <w:multiLevelType w:val="multilevel"/>
    <w:tmpl w:val="5A6F24D6"/>
    <w:lvl w:ilvl="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38700B9"/>
    <w:multiLevelType w:val="hybridMultilevel"/>
    <w:tmpl w:val="2818A5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449AB"/>
    <w:multiLevelType w:val="hybridMultilevel"/>
    <w:tmpl w:val="D2F0FD02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6" w15:restartNumberingAfterBreak="0">
    <w:nsid w:val="6C456108"/>
    <w:multiLevelType w:val="hybridMultilevel"/>
    <w:tmpl w:val="6464B4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D463A1"/>
    <w:multiLevelType w:val="hybridMultilevel"/>
    <w:tmpl w:val="E2BAA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022276">
    <w:abstractNumId w:val="4"/>
  </w:num>
  <w:num w:numId="2" w16cid:durableId="1788892996">
    <w:abstractNumId w:val="24"/>
  </w:num>
  <w:num w:numId="3" w16cid:durableId="866454445">
    <w:abstractNumId w:val="19"/>
  </w:num>
  <w:num w:numId="4" w16cid:durableId="2021151531">
    <w:abstractNumId w:val="20"/>
  </w:num>
  <w:num w:numId="5" w16cid:durableId="1771851479">
    <w:abstractNumId w:val="16"/>
  </w:num>
  <w:num w:numId="6" w16cid:durableId="1985817818">
    <w:abstractNumId w:val="22"/>
  </w:num>
  <w:num w:numId="7" w16cid:durableId="2055503809">
    <w:abstractNumId w:val="29"/>
  </w:num>
  <w:num w:numId="8" w16cid:durableId="1960256530">
    <w:abstractNumId w:val="17"/>
  </w:num>
  <w:num w:numId="9" w16cid:durableId="1524393734">
    <w:abstractNumId w:val="13"/>
  </w:num>
  <w:num w:numId="10" w16cid:durableId="715203429">
    <w:abstractNumId w:val="2"/>
  </w:num>
  <w:num w:numId="11" w16cid:durableId="982849255">
    <w:abstractNumId w:val="1"/>
  </w:num>
  <w:num w:numId="12" w16cid:durableId="1515145599">
    <w:abstractNumId w:val="0"/>
  </w:num>
  <w:num w:numId="13" w16cid:durableId="1913154071">
    <w:abstractNumId w:val="26"/>
  </w:num>
  <w:num w:numId="14" w16cid:durableId="404886930">
    <w:abstractNumId w:val="27"/>
  </w:num>
  <w:num w:numId="15" w16cid:durableId="1926064075">
    <w:abstractNumId w:val="21"/>
  </w:num>
  <w:num w:numId="16" w16cid:durableId="993145414">
    <w:abstractNumId w:val="33"/>
  </w:num>
  <w:num w:numId="17" w16cid:durableId="1383484466">
    <w:abstractNumId w:val="9"/>
  </w:num>
  <w:num w:numId="18" w16cid:durableId="1116873427">
    <w:abstractNumId w:val="10"/>
  </w:num>
  <w:num w:numId="19" w16cid:durableId="550075695">
    <w:abstractNumId w:val="8"/>
  </w:num>
  <w:num w:numId="20" w16cid:durableId="580599001">
    <w:abstractNumId w:val="40"/>
  </w:num>
  <w:num w:numId="21" w16cid:durableId="761485464">
    <w:abstractNumId w:val="18"/>
  </w:num>
  <w:num w:numId="22" w16cid:durableId="925846756">
    <w:abstractNumId w:val="37"/>
  </w:num>
  <w:num w:numId="23" w16cid:durableId="30292649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819463641">
    <w:abstractNumId w:val="25"/>
  </w:num>
  <w:num w:numId="25" w16cid:durableId="347567618">
    <w:abstractNumId w:val="31"/>
  </w:num>
  <w:num w:numId="26" w16cid:durableId="1308239177">
    <w:abstractNumId w:val="11"/>
  </w:num>
  <w:num w:numId="27" w16cid:durableId="1541281901">
    <w:abstractNumId w:val="15"/>
  </w:num>
  <w:num w:numId="28" w16cid:durableId="723255946">
    <w:abstractNumId w:val="38"/>
  </w:num>
  <w:num w:numId="29" w16cid:durableId="1024938075">
    <w:abstractNumId w:val="6"/>
  </w:num>
  <w:num w:numId="30" w16cid:durableId="1598515627">
    <w:abstractNumId w:val="30"/>
  </w:num>
  <w:num w:numId="31" w16cid:durableId="989751114">
    <w:abstractNumId w:val="28"/>
  </w:num>
  <w:num w:numId="32" w16cid:durableId="49966331">
    <w:abstractNumId w:val="14"/>
  </w:num>
  <w:num w:numId="33" w16cid:durableId="1446655658">
    <w:abstractNumId w:val="23"/>
  </w:num>
  <w:num w:numId="34" w16cid:durableId="1295984316">
    <w:abstractNumId w:val="32"/>
  </w:num>
  <w:num w:numId="35" w16cid:durableId="1600332913">
    <w:abstractNumId w:val="39"/>
  </w:num>
  <w:num w:numId="36" w16cid:durableId="1409690999">
    <w:abstractNumId w:val="41"/>
  </w:num>
  <w:num w:numId="37" w16cid:durableId="1613130748">
    <w:abstractNumId w:val="34"/>
  </w:num>
  <w:num w:numId="38" w16cid:durableId="211187522">
    <w:abstractNumId w:val="35"/>
  </w:num>
  <w:num w:numId="39" w16cid:durableId="1227180314">
    <w:abstractNumId w:val="12"/>
  </w:num>
  <w:num w:numId="40" w16cid:durableId="119885051">
    <w:abstractNumId w:val="36"/>
  </w:num>
  <w:num w:numId="41" w16cid:durableId="11034407">
    <w:abstractNumId w:val="5"/>
  </w:num>
  <w:num w:numId="42" w16cid:durableId="163055395">
    <w:abstractNumId w:val="39"/>
  </w:num>
  <w:num w:numId="43" w16cid:durableId="1585457948">
    <w:abstractNumId w:val="7"/>
  </w:num>
  <w:num w:numId="44" w16cid:durableId="591670741">
    <w:abstractNumId w:val="0"/>
  </w:num>
  <w:num w:numId="45" w16cid:durableId="416292486">
    <w:abstractNumId w:val="1"/>
  </w:num>
  <w:num w:numId="46" w16cid:durableId="215432926">
    <w:abstractNumId w:val="0"/>
  </w:num>
  <w:num w:numId="47" w16cid:durableId="2013290373">
    <w:abstractNumId w:val="1"/>
  </w:num>
  <w:num w:numId="48" w16cid:durableId="493647481">
    <w:abstractNumId w:val="0"/>
  </w:num>
  <w:num w:numId="49" w16cid:durableId="1630550365">
    <w:abstractNumId w:val="1"/>
  </w:num>
  <w:num w:numId="50" w16cid:durableId="1304775612">
    <w:abstractNumId w:val="0"/>
  </w:num>
  <w:num w:numId="51" w16cid:durableId="1103963055">
    <w:abstractNumId w:val="1"/>
  </w:num>
  <w:num w:numId="52" w16cid:durableId="2034303845">
    <w:abstractNumId w:val="0"/>
  </w:num>
  <w:num w:numId="53" w16cid:durableId="2088306599">
    <w:abstractNumId w:val="1"/>
  </w:num>
  <w:num w:numId="54" w16cid:durableId="2067139765">
    <w:abstractNumId w:val="0"/>
  </w:num>
  <w:num w:numId="55" w16cid:durableId="127698264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21B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081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2C33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546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3B2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DF7AA7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407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28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1502</TotalTime>
  <Pages>1</Pages>
  <Words>191</Words>
  <Characters>1093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1267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1445</cp:revision>
  <cp:lastPrinted>2008-02-01T21:09:00Z</cp:lastPrinted>
  <dcterms:created xsi:type="dcterms:W3CDTF">2022-06-25T03:54:00Z</dcterms:created>
  <dcterms:modified xsi:type="dcterms:W3CDTF">2023-10-12T02:21:00Z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